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A620" w14:textId="77777777" w:rsidR="001A33DE" w:rsidRDefault="001A33DE">
      <w:pPr>
        <w:pStyle w:val="Body"/>
        <w:jc w:val="center"/>
        <w:rPr>
          <w:b/>
          <w:bCs/>
          <w:sz w:val="32"/>
          <w:szCs w:val="32"/>
        </w:rPr>
      </w:pPr>
    </w:p>
    <w:p w14:paraId="417AE215" w14:textId="77777777" w:rsidR="001A33DE" w:rsidRDefault="00AA7545">
      <w:pPr>
        <w:pStyle w:val="Body"/>
        <w:jc w:val="center"/>
        <w:rPr>
          <w:b/>
          <w:bCs/>
          <w:sz w:val="32"/>
          <w:szCs w:val="32"/>
        </w:rPr>
      </w:pPr>
      <w:r w:rsidRPr="00AA7545">
        <w:rPr>
          <w:b/>
          <w:bCs/>
          <w:sz w:val="32"/>
          <w:szCs w:val="32"/>
          <w:lang w:val="nl-NL"/>
        </w:rPr>
        <w:t xml:space="preserve">                         </w:t>
      </w:r>
      <w:r w:rsidRPr="00AA7545">
        <w:rPr>
          <w:b/>
          <w:bCs/>
          <w:sz w:val="32"/>
          <w:szCs w:val="32"/>
          <w:lang w:val="nl-NL"/>
        </w:rPr>
        <w:tab/>
      </w:r>
      <w:r w:rsidRPr="00AA7545">
        <w:rPr>
          <w:b/>
          <w:bCs/>
          <w:sz w:val="32"/>
          <w:szCs w:val="32"/>
          <w:lang w:val="nl-NL"/>
        </w:rPr>
        <w:tab/>
      </w:r>
      <w:r w:rsidRPr="00AA7545">
        <w:rPr>
          <w:b/>
          <w:bCs/>
          <w:sz w:val="32"/>
          <w:szCs w:val="32"/>
          <w:lang w:val="nl-NL"/>
        </w:rPr>
        <w:tab/>
      </w:r>
      <w:r w:rsidRPr="00AA7545">
        <w:rPr>
          <w:b/>
          <w:bCs/>
          <w:sz w:val="32"/>
          <w:szCs w:val="32"/>
          <w:lang w:val="nl-NL"/>
        </w:rPr>
        <w:tab/>
        <w:t xml:space="preserve">       </w:t>
      </w:r>
      <w:r w:rsidRPr="00AA7545">
        <w:rPr>
          <w:b/>
          <w:bCs/>
          <w:sz w:val="32"/>
          <w:szCs w:val="32"/>
          <w:lang w:val="nl-NL"/>
        </w:rPr>
        <w:tab/>
      </w:r>
      <w:r w:rsidRPr="00AA7545">
        <w:rPr>
          <w:b/>
          <w:bCs/>
          <w:sz w:val="32"/>
          <w:szCs w:val="32"/>
          <w:lang w:val="nl-NL"/>
        </w:rPr>
        <w:tab/>
      </w:r>
      <w:r>
        <w:rPr>
          <w:b/>
          <w:bCs/>
          <w:noProof/>
          <w:sz w:val="32"/>
          <w:szCs w:val="32"/>
        </w:rPr>
        <w:drawing>
          <wp:inline distT="0" distB="0" distL="0" distR="0" wp14:anchorId="2A9D2D2A" wp14:editId="6ADA6239">
            <wp:extent cx="1761871" cy="7047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7"/>
                    <a:stretch>
                      <a:fillRect/>
                    </a:stretch>
                  </pic:blipFill>
                  <pic:spPr>
                    <a:xfrm>
                      <a:off x="0" y="0"/>
                      <a:ext cx="1761871" cy="704749"/>
                    </a:xfrm>
                    <a:prstGeom prst="rect">
                      <a:avLst/>
                    </a:prstGeom>
                    <a:ln w="12700" cap="flat">
                      <a:noFill/>
                      <a:miter lim="400000"/>
                    </a:ln>
                    <a:effectLst/>
                  </pic:spPr>
                </pic:pic>
              </a:graphicData>
            </a:graphic>
          </wp:inline>
        </w:drawing>
      </w:r>
    </w:p>
    <w:p w14:paraId="22400BE8" w14:textId="77777777" w:rsidR="001A33DE" w:rsidRDefault="001A33DE">
      <w:pPr>
        <w:pStyle w:val="Body"/>
        <w:jc w:val="center"/>
        <w:rPr>
          <w:b/>
          <w:bCs/>
          <w:sz w:val="32"/>
          <w:szCs w:val="32"/>
        </w:rPr>
      </w:pPr>
    </w:p>
    <w:p w14:paraId="0E1599AD" w14:textId="77777777" w:rsidR="001A33DE" w:rsidRDefault="001A33DE">
      <w:pPr>
        <w:pStyle w:val="Body"/>
        <w:jc w:val="center"/>
        <w:rPr>
          <w:b/>
          <w:bCs/>
          <w:sz w:val="32"/>
          <w:szCs w:val="32"/>
        </w:rPr>
      </w:pPr>
    </w:p>
    <w:p w14:paraId="6DB545E1" w14:textId="77777777" w:rsidR="001A33DE" w:rsidRDefault="001A33DE">
      <w:pPr>
        <w:pStyle w:val="Body"/>
        <w:jc w:val="center"/>
        <w:rPr>
          <w:b/>
          <w:bCs/>
          <w:sz w:val="32"/>
          <w:szCs w:val="32"/>
        </w:rPr>
      </w:pPr>
    </w:p>
    <w:p w14:paraId="5E46C63E" w14:textId="77777777" w:rsidR="001A33DE" w:rsidRDefault="001A33DE">
      <w:pPr>
        <w:pStyle w:val="Body"/>
        <w:jc w:val="center"/>
        <w:rPr>
          <w:b/>
          <w:bCs/>
          <w:sz w:val="32"/>
          <w:szCs w:val="32"/>
        </w:rPr>
      </w:pPr>
    </w:p>
    <w:p w14:paraId="5C301BF4" w14:textId="77777777" w:rsidR="001A33DE" w:rsidRDefault="001A33DE">
      <w:pPr>
        <w:pStyle w:val="Body"/>
        <w:jc w:val="center"/>
        <w:rPr>
          <w:b/>
          <w:bCs/>
          <w:sz w:val="32"/>
          <w:szCs w:val="32"/>
        </w:rPr>
      </w:pPr>
    </w:p>
    <w:p w14:paraId="3CAD3AE7" w14:textId="77777777" w:rsidR="001A33DE" w:rsidRDefault="00AA7545">
      <w:pPr>
        <w:pStyle w:val="Body"/>
        <w:jc w:val="center"/>
        <w:rPr>
          <w:b/>
          <w:bCs/>
          <w:sz w:val="32"/>
          <w:szCs w:val="32"/>
        </w:rPr>
      </w:pPr>
      <w:r w:rsidRPr="00AA7545">
        <w:rPr>
          <w:b/>
          <w:bCs/>
          <w:sz w:val="32"/>
          <w:szCs w:val="32"/>
          <w:lang w:val="nl-NL"/>
        </w:rPr>
        <w:t>Klachtenregeling cliënten, deelnemers van activiteiten en afnemers van diensten</w:t>
      </w:r>
    </w:p>
    <w:p w14:paraId="5CB992E6" w14:textId="77777777" w:rsidR="001A33DE" w:rsidRDefault="001A33DE">
      <w:pPr>
        <w:pStyle w:val="Body"/>
        <w:jc w:val="center"/>
        <w:rPr>
          <w:b/>
          <w:bCs/>
          <w:sz w:val="32"/>
          <w:szCs w:val="32"/>
        </w:rPr>
      </w:pPr>
    </w:p>
    <w:p w14:paraId="5645595F" w14:textId="77777777" w:rsidR="001A33DE" w:rsidRDefault="001A33DE">
      <w:pPr>
        <w:pStyle w:val="Body"/>
        <w:jc w:val="center"/>
        <w:rPr>
          <w:b/>
          <w:bCs/>
          <w:sz w:val="32"/>
          <w:szCs w:val="32"/>
        </w:rPr>
      </w:pPr>
    </w:p>
    <w:p w14:paraId="3D8266DB" w14:textId="77777777" w:rsidR="001A33DE" w:rsidRDefault="001A33DE">
      <w:pPr>
        <w:pStyle w:val="Body"/>
        <w:jc w:val="center"/>
        <w:rPr>
          <w:b/>
          <w:bCs/>
          <w:sz w:val="32"/>
          <w:szCs w:val="32"/>
        </w:rPr>
      </w:pPr>
    </w:p>
    <w:p w14:paraId="4EB0B520" w14:textId="77777777" w:rsidR="001A33DE" w:rsidRDefault="001A33DE">
      <w:pPr>
        <w:pStyle w:val="Body"/>
        <w:jc w:val="center"/>
        <w:rPr>
          <w:b/>
          <w:bCs/>
          <w:sz w:val="32"/>
          <w:szCs w:val="32"/>
        </w:rPr>
      </w:pPr>
    </w:p>
    <w:p w14:paraId="6C217719" w14:textId="77777777" w:rsidR="001A33DE" w:rsidRDefault="001A33DE">
      <w:pPr>
        <w:pStyle w:val="Body"/>
        <w:jc w:val="center"/>
        <w:rPr>
          <w:b/>
          <w:bCs/>
          <w:sz w:val="32"/>
          <w:szCs w:val="32"/>
        </w:rPr>
      </w:pPr>
    </w:p>
    <w:p w14:paraId="5AE2D831" w14:textId="77777777" w:rsidR="001A33DE" w:rsidRDefault="001A33DE">
      <w:pPr>
        <w:pStyle w:val="Body"/>
        <w:jc w:val="center"/>
        <w:rPr>
          <w:b/>
          <w:bCs/>
          <w:sz w:val="32"/>
          <w:szCs w:val="32"/>
        </w:rPr>
      </w:pPr>
    </w:p>
    <w:p w14:paraId="4B8CAF09" w14:textId="77777777" w:rsidR="001A33DE" w:rsidRDefault="001A33DE">
      <w:pPr>
        <w:pStyle w:val="Body"/>
        <w:jc w:val="center"/>
        <w:rPr>
          <w:b/>
          <w:bCs/>
          <w:sz w:val="32"/>
          <w:szCs w:val="32"/>
        </w:rPr>
      </w:pPr>
    </w:p>
    <w:p w14:paraId="6F23C0F0" w14:textId="77777777" w:rsidR="001A33DE" w:rsidRDefault="001A33DE">
      <w:pPr>
        <w:pStyle w:val="Body"/>
        <w:jc w:val="center"/>
        <w:rPr>
          <w:b/>
          <w:bCs/>
          <w:sz w:val="32"/>
          <w:szCs w:val="32"/>
        </w:rPr>
      </w:pPr>
    </w:p>
    <w:p w14:paraId="49AD9AC4" w14:textId="77777777" w:rsidR="001A33DE" w:rsidRDefault="001A33DE">
      <w:pPr>
        <w:pStyle w:val="Body"/>
        <w:jc w:val="center"/>
        <w:rPr>
          <w:b/>
          <w:bCs/>
          <w:sz w:val="32"/>
          <w:szCs w:val="32"/>
        </w:rPr>
      </w:pPr>
    </w:p>
    <w:p w14:paraId="24173A7B" w14:textId="77777777" w:rsidR="001A33DE" w:rsidRDefault="001A33DE">
      <w:pPr>
        <w:pStyle w:val="Body"/>
        <w:jc w:val="center"/>
        <w:rPr>
          <w:b/>
          <w:bCs/>
          <w:sz w:val="32"/>
          <w:szCs w:val="32"/>
        </w:rPr>
      </w:pPr>
    </w:p>
    <w:p w14:paraId="2A2B3C07" w14:textId="77777777" w:rsidR="001A33DE" w:rsidRDefault="001A33DE">
      <w:pPr>
        <w:pStyle w:val="Body"/>
        <w:jc w:val="center"/>
        <w:rPr>
          <w:b/>
          <w:bCs/>
          <w:sz w:val="32"/>
          <w:szCs w:val="32"/>
        </w:rPr>
      </w:pPr>
    </w:p>
    <w:p w14:paraId="57AAACFC" w14:textId="77777777" w:rsidR="001A33DE" w:rsidRDefault="001A33DE">
      <w:pPr>
        <w:pStyle w:val="Body"/>
        <w:jc w:val="center"/>
        <w:rPr>
          <w:b/>
          <w:bCs/>
          <w:sz w:val="32"/>
          <w:szCs w:val="32"/>
        </w:rPr>
      </w:pPr>
    </w:p>
    <w:p w14:paraId="49BB3496" w14:textId="77777777" w:rsidR="001A33DE" w:rsidRDefault="001A33DE">
      <w:pPr>
        <w:pStyle w:val="Body"/>
        <w:jc w:val="center"/>
        <w:rPr>
          <w:b/>
          <w:bCs/>
          <w:sz w:val="32"/>
          <w:szCs w:val="32"/>
        </w:rPr>
      </w:pPr>
    </w:p>
    <w:p w14:paraId="2DDD2DB1" w14:textId="77777777" w:rsidR="001A33DE" w:rsidRDefault="001A33DE">
      <w:pPr>
        <w:pStyle w:val="Body"/>
        <w:jc w:val="center"/>
        <w:rPr>
          <w:b/>
          <w:bCs/>
          <w:sz w:val="32"/>
          <w:szCs w:val="32"/>
        </w:rPr>
      </w:pPr>
    </w:p>
    <w:p w14:paraId="192EB8EB" w14:textId="77777777" w:rsidR="001A33DE" w:rsidRDefault="001A33DE">
      <w:pPr>
        <w:pStyle w:val="Body"/>
        <w:jc w:val="center"/>
        <w:rPr>
          <w:b/>
          <w:bCs/>
          <w:sz w:val="32"/>
          <w:szCs w:val="32"/>
        </w:rPr>
      </w:pPr>
    </w:p>
    <w:p w14:paraId="3078CC24" w14:textId="77777777" w:rsidR="001A33DE" w:rsidRDefault="001A33DE">
      <w:pPr>
        <w:pStyle w:val="Body"/>
        <w:jc w:val="center"/>
        <w:rPr>
          <w:b/>
          <w:bCs/>
          <w:sz w:val="32"/>
          <w:szCs w:val="32"/>
        </w:rPr>
      </w:pPr>
    </w:p>
    <w:p w14:paraId="253C4078" w14:textId="77777777" w:rsidR="001A33DE" w:rsidRDefault="001A33DE">
      <w:pPr>
        <w:pStyle w:val="Body"/>
        <w:jc w:val="center"/>
        <w:rPr>
          <w:b/>
          <w:bCs/>
          <w:sz w:val="32"/>
          <w:szCs w:val="32"/>
        </w:rPr>
      </w:pPr>
    </w:p>
    <w:p w14:paraId="138208B3" w14:textId="77777777" w:rsidR="001A33DE" w:rsidRDefault="001A33DE">
      <w:pPr>
        <w:pStyle w:val="Body"/>
        <w:jc w:val="center"/>
        <w:rPr>
          <w:b/>
          <w:bCs/>
          <w:sz w:val="32"/>
          <w:szCs w:val="32"/>
        </w:rPr>
      </w:pPr>
    </w:p>
    <w:p w14:paraId="7E946AFA" w14:textId="77777777" w:rsidR="001A33DE" w:rsidRDefault="001A33DE">
      <w:pPr>
        <w:pStyle w:val="Body"/>
        <w:jc w:val="center"/>
        <w:rPr>
          <w:b/>
          <w:bCs/>
          <w:sz w:val="32"/>
          <w:szCs w:val="32"/>
        </w:rPr>
      </w:pPr>
    </w:p>
    <w:p w14:paraId="1ED9029E" w14:textId="77777777" w:rsidR="001A33DE" w:rsidRDefault="001A33DE">
      <w:pPr>
        <w:pStyle w:val="Body"/>
        <w:jc w:val="center"/>
        <w:rPr>
          <w:b/>
          <w:bCs/>
          <w:sz w:val="32"/>
          <w:szCs w:val="32"/>
        </w:rPr>
      </w:pPr>
    </w:p>
    <w:p w14:paraId="06461C60" w14:textId="77777777" w:rsidR="001A33DE" w:rsidRDefault="00AA7545">
      <w:pPr>
        <w:pStyle w:val="Body"/>
      </w:pPr>
      <w:r w:rsidRPr="00AA7545">
        <w:rPr>
          <w:lang w:val="nl-NL"/>
        </w:rPr>
        <w:t>Molenlanden, 27 mei 2020</w:t>
      </w:r>
    </w:p>
    <w:p w14:paraId="4ABB5276" w14:textId="77777777" w:rsidR="001A33DE" w:rsidRDefault="001A33DE">
      <w:pPr>
        <w:pStyle w:val="Body"/>
      </w:pPr>
    </w:p>
    <w:p w14:paraId="0F574C91" w14:textId="77777777" w:rsidR="001A33DE" w:rsidRDefault="00AA7545">
      <w:pPr>
        <w:pStyle w:val="Body"/>
      </w:pPr>
      <w:r w:rsidRPr="00AA7545">
        <w:rPr>
          <w:lang w:val="nl-NL"/>
        </w:rPr>
        <w:t>Versie:</w:t>
      </w:r>
      <w:r w:rsidRPr="00AA7545">
        <w:rPr>
          <w:lang w:val="nl-NL"/>
        </w:rPr>
        <w:tab/>
      </w:r>
      <w:r w:rsidRPr="00AA7545">
        <w:rPr>
          <w:lang w:val="nl-NL"/>
        </w:rPr>
        <w:tab/>
        <w:t>Concept 0.4</w:t>
      </w:r>
    </w:p>
    <w:p w14:paraId="23210608" w14:textId="77777777" w:rsidR="001A33DE" w:rsidRDefault="00AA7545">
      <w:pPr>
        <w:pStyle w:val="Body"/>
      </w:pPr>
      <w:r w:rsidRPr="00AA7545">
        <w:rPr>
          <w:lang w:val="nl-NL"/>
        </w:rPr>
        <w:t>Auteur:</w:t>
      </w:r>
      <w:r w:rsidRPr="00AA7545">
        <w:rPr>
          <w:lang w:val="nl-NL"/>
        </w:rPr>
        <w:tab/>
      </w:r>
      <w:r w:rsidRPr="00AA7545">
        <w:rPr>
          <w:lang w:val="nl-NL"/>
        </w:rPr>
        <w:tab/>
        <w:t>Bestuur Stichting Welzijn Molenlanden</w:t>
      </w:r>
    </w:p>
    <w:p w14:paraId="44F132F4" w14:textId="77777777" w:rsidR="001A33DE" w:rsidRDefault="001A33DE">
      <w:pPr>
        <w:pStyle w:val="Body"/>
      </w:pPr>
    </w:p>
    <w:p w14:paraId="743C9081" w14:textId="77777777" w:rsidR="001A33DE" w:rsidRDefault="001A33DE">
      <w:pPr>
        <w:pStyle w:val="Body"/>
      </w:pPr>
    </w:p>
    <w:p w14:paraId="5280AB35" w14:textId="77777777" w:rsidR="001A33DE" w:rsidRDefault="001A33DE">
      <w:pPr>
        <w:pStyle w:val="Body"/>
      </w:pPr>
    </w:p>
    <w:p w14:paraId="2D350452" w14:textId="77777777" w:rsidR="001A33DE" w:rsidRDefault="001A33DE">
      <w:pPr>
        <w:pStyle w:val="Body"/>
      </w:pPr>
    </w:p>
    <w:p w14:paraId="65F37F20" w14:textId="77777777" w:rsidR="001A33DE" w:rsidRDefault="001A33DE">
      <w:pPr>
        <w:pStyle w:val="Body"/>
      </w:pPr>
    </w:p>
    <w:p w14:paraId="4960D773" w14:textId="77777777" w:rsidR="001A33DE" w:rsidRDefault="001A33DE">
      <w:pPr>
        <w:pStyle w:val="Body"/>
      </w:pPr>
    </w:p>
    <w:p w14:paraId="2336350A" w14:textId="77777777" w:rsidR="001A33DE" w:rsidRDefault="001A33DE">
      <w:pPr>
        <w:pStyle w:val="Body"/>
      </w:pPr>
    </w:p>
    <w:p w14:paraId="719D8770" w14:textId="77777777" w:rsidR="001A33DE" w:rsidRDefault="001A33DE">
      <w:pPr>
        <w:pStyle w:val="Body"/>
      </w:pPr>
    </w:p>
    <w:p w14:paraId="4361C67A" w14:textId="77777777" w:rsidR="001A33DE" w:rsidRDefault="00AA7545">
      <w:pPr>
        <w:pStyle w:val="Body"/>
        <w:rPr>
          <w:b/>
          <w:bCs/>
          <w:sz w:val="24"/>
          <w:szCs w:val="24"/>
        </w:rPr>
      </w:pPr>
      <w:proofErr w:type="spellStart"/>
      <w:r>
        <w:rPr>
          <w:b/>
          <w:bCs/>
          <w:sz w:val="24"/>
          <w:szCs w:val="24"/>
          <w:lang w:val="en-US"/>
        </w:rPr>
        <w:lastRenderedPageBreak/>
        <w:t>Inhoudsopgave</w:t>
      </w:r>
      <w:proofErr w:type="spellEnd"/>
    </w:p>
    <w:p w14:paraId="19081AA7" w14:textId="77777777" w:rsidR="001A33DE" w:rsidRDefault="001A33DE">
      <w:pPr>
        <w:pStyle w:val="Body"/>
      </w:pPr>
    </w:p>
    <w:p w14:paraId="66F33475" w14:textId="77777777" w:rsidR="001A33DE" w:rsidRDefault="001A33DE">
      <w:pPr>
        <w:pStyle w:val="Body"/>
      </w:pPr>
    </w:p>
    <w:p w14:paraId="1B306AC3" w14:textId="77777777" w:rsidR="001A33DE" w:rsidRDefault="00AA7545">
      <w:pPr>
        <w:pStyle w:val="Body"/>
        <w:numPr>
          <w:ilvl w:val="0"/>
          <w:numId w:val="2"/>
        </w:numPr>
        <w:rPr>
          <w:lang w:val="en-US"/>
        </w:rPr>
      </w:pPr>
      <w:proofErr w:type="spellStart"/>
      <w:r>
        <w:rPr>
          <w:lang w:val="en-US"/>
        </w:rPr>
        <w:t>Inleiding</w:t>
      </w:r>
      <w:proofErr w:type="spellEnd"/>
    </w:p>
    <w:p w14:paraId="2B7C70CA" w14:textId="77777777" w:rsidR="001A33DE" w:rsidRDefault="00AA7545">
      <w:pPr>
        <w:pStyle w:val="Body"/>
        <w:numPr>
          <w:ilvl w:val="0"/>
          <w:numId w:val="2"/>
        </w:numPr>
        <w:rPr>
          <w:lang w:val="en-US"/>
        </w:rPr>
      </w:pPr>
      <w:proofErr w:type="spellStart"/>
      <w:r>
        <w:rPr>
          <w:lang w:val="en-US"/>
        </w:rPr>
        <w:t>Definities</w:t>
      </w:r>
      <w:proofErr w:type="spellEnd"/>
    </w:p>
    <w:p w14:paraId="5FFFC6D4" w14:textId="77777777" w:rsidR="001A33DE" w:rsidRDefault="00AA7545">
      <w:pPr>
        <w:pStyle w:val="Body"/>
        <w:numPr>
          <w:ilvl w:val="0"/>
          <w:numId w:val="2"/>
        </w:numPr>
        <w:rPr>
          <w:lang w:val="en-US"/>
        </w:rPr>
      </w:pPr>
      <w:r>
        <w:rPr>
          <w:lang w:val="en-US"/>
        </w:rPr>
        <w:t xml:space="preserve">Het </w:t>
      </w:r>
      <w:proofErr w:type="spellStart"/>
      <w:r>
        <w:rPr>
          <w:lang w:val="en-US"/>
        </w:rPr>
        <w:t>indienen</w:t>
      </w:r>
      <w:proofErr w:type="spellEnd"/>
      <w:r>
        <w:rPr>
          <w:lang w:val="en-US"/>
        </w:rPr>
        <w:t xml:space="preserve"> van de </w:t>
      </w:r>
      <w:proofErr w:type="spellStart"/>
      <w:r>
        <w:rPr>
          <w:lang w:val="en-US"/>
        </w:rPr>
        <w:t>klacht</w:t>
      </w:r>
      <w:proofErr w:type="spellEnd"/>
    </w:p>
    <w:p w14:paraId="727B9DDC" w14:textId="77777777" w:rsidR="001A33DE" w:rsidRDefault="00AA7545">
      <w:pPr>
        <w:pStyle w:val="Body"/>
        <w:numPr>
          <w:ilvl w:val="0"/>
          <w:numId w:val="2"/>
        </w:numPr>
        <w:rPr>
          <w:lang w:val="en-US"/>
        </w:rPr>
      </w:pPr>
      <w:proofErr w:type="spellStart"/>
      <w:r>
        <w:rPr>
          <w:lang w:val="en-US"/>
        </w:rPr>
        <w:t>Ontvankelijkheid</w:t>
      </w:r>
      <w:proofErr w:type="spellEnd"/>
      <w:r>
        <w:rPr>
          <w:lang w:val="en-US"/>
        </w:rPr>
        <w:t xml:space="preserve"> van de </w:t>
      </w:r>
      <w:proofErr w:type="spellStart"/>
      <w:r>
        <w:rPr>
          <w:lang w:val="en-US"/>
        </w:rPr>
        <w:t>klacht</w:t>
      </w:r>
      <w:proofErr w:type="spellEnd"/>
    </w:p>
    <w:p w14:paraId="0B6401E1" w14:textId="77777777" w:rsidR="001A33DE" w:rsidRDefault="00AA7545">
      <w:pPr>
        <w:pStyle w:val="Body"/>
        <w:numPr>
          <w:ilvl w:val="0"/>
          <w:numId w:val="2"/>
        </w:numPr>
        <w:rPr>
          <w:lang w:val="en-US"/>
        </w:rPr>
      </w:pPr>
      <w:proofErr w:type="spellStart"/>
      <w:r>
        <w:rPr>
          <w:lang w:val="en-US"/>
        </w:rPr>
        <w:t>Klachtenbehandeling</w:t>
      </w:r>
      <w:proofErr w:type="spellEnd"/>
    </w:p>
    <w:p w14:paraId="16A8B915" w14:textId="77777777" w:rsidR="001A33DE" w:rsidRDefault="001A33DE">
      <w:pPr>
        <w:pStyle w:val="Body"/>
      </w:pPr>
    </w:p>
    <w:p w14:paraId="61D111C6" w14:textId="77777777" w:rsidR="001A33DE" w:rsidRDefault="001A33DE">
      <w:pPr>
        <w:pStyle w:val="Body"/>
      </w:pPr>
    </w:p>
    <w:p w14:paraId="2CA3CD25" w14:textId="77777777" w:rsidR="001A33DE" w:rsidRDefault="001A33DE">
      <w:pPr>
        <w:pStyle w:val="Body"/>
      </w:pPr>
    </w:p>
    <w:p w14:paraId="2301D3B8" w14:textId="77777777" w:rsidR="001A33DE" w:rsidRDefault="00AA7545">
      <w:pPr>
        <w:pStyle w:val="Body"/>
        <w:rPr>
          <w:b/>
          <w:bCs/>
        </w:rPr>
      </w:pPr>
      <w:r>
        <w:rPr>
          <w:b/>
          <w:bCs/>
          <w:lang w:val="en-US"/>
        </w:rPr>
        <w:t xml:space="preserve">1. </w:t>
      </w:r>
      <w:proofErr w:type="spellStart"/>
      <w:r>
        <w:rPr>
          <w:b/>
          <w:bCs/>
          <w:lang w:val="en-US"/>
        </w:rPr>
        <w:t>Inleiding</w:t>
      </w:r>
      <w:proofErr w:type="spellEnd"/>
    </w:p>
    <w:p w14:paraId="1823F411" w14:textId="77777777" w:rsidR="001A33DE" w:rsidRDefault="001A33DE">
      <w:pPr>
        <w:pStyle w:val="Body"/>
        <w:rPr>
          <w:b/>
          <w:bCs/>
          <w:sz w:val="24"/>
          <w:szCs w:val="24"/>
        </w:rPr>
      </w:pPr>
    </w:p>
    <w:p w14:paraId="3656E8D3" w14:textId="77777777" w:rsidR="001A33DE" w:rsidRDefault="00AA7545">
      <w:pPr>
        <w:pStyle w:val="Body"/>
      </w:pPr>
      <w:r w:rsidRPr="00AA7545">
        <w:rPr>
          <w:lang w:val="nl-NL"/>
        </w:rPr>
        <w:t>Deze klachtenregeling is van toepassing op klachten van of namens cliënten van Stichting Welzijn Molenlanden.</w:t>
      </w:r>
    </w:p>
    <w:p w14:paraId="3F2EA66B" w14:textId="77777777" w:rsidR="001A33DE" w:rsidRDefault="001A33DE">
      <w:pPr>
        <w:pStyle w:val="Body"/>
      </w:pPr>
    </w:p>
    <w:p w14:paraId="7BB32073" w14:textId="77777777" w:rsidR="001A33DE" w:rsidRDefault="00AA7545">
      <w:pPr>
        <w:pStyle w:val="Body"/>
      </w:pPr>
      <w:r w:rsidRPr="00AA7545">
        <w:rPr>
          <w:lang w:val="nl-NL"/>
        </w:rPr>
        <w:t>De aard van d</w:t>
      </w:r>
      <w:r w:rsidRPr="00AA7545">
        <w:rPr>
          <w:lang w:val="nl-NL"/>
        </w:rPr>
        <w:t xml:space="preserve">e klacht kan betrekking hebben op de wijze waarop cliënten, deelnemers van activiteiten en afnemers van diensten door medewerkers van de stichting worden geholpen (bejegening) als ook op de kwaliteit van de advisering of dienstverlening. </w:t>
      </w:r>
    </w:p>
    <w:p w14:paraId="21F0C3DB" w14:textId="77777777" w:rsidR="001A33DE" w:rsidRDefault="001A33DE">
      <w:pPr>
        <w:pStyle w:val="Body"/>
      </w:pPr>
    </w:p>
    <w:p w14:paraId="2C966793" w14:textId="77777777" w:rsidR="001A33DE" w:rsidRDefault="001A33DE">
      <w:pPr>
        <w:pStyle w:val="Body"/>
      </w:pPr>
    </w:p>
    <w:p w14:paraId="21104307" w14:textId="77777777" w:rsidR="001A33DE" w:rsidRDefault="00AA7545">
      <w:pPr>
        <w:pStyle w:val="Body"/>
        <w:rPr>
          <w:b/>
          <w:bCs/>
        </w:rPr>
      </w:pPr>
      <w:r w:rsidRPr="00AA7545">
        <w:rPr>
          <w:b/>
          <w:bCs/>
          <w:lang w:val="nl-NL"/>
        </w:rPr>
        <w:t xml:space="preserve">2. </w:t>
      </w:r>
      <w:r w:rsidRPr="00AA7545">
        <w:rPr>
          <w:b/>
          <w:bCs/>
          <w:lang w:val="nl-NL"/>
        </w:rPr>
        <w:t>Definities</w:t>
      </w:r>
    </w:p>
    <w:p w14:paraId="07E8281B" w14:textId="77777777" w:rsidR="001A33DE" w:rsidRDefault="001A33DE">
      <w:pPr>
        <w:pStyle w:val="Body"/>
        <w:rPr>
          <w:b/>
          <w:bCs/>
        </w:rPr>
      </w:pPr>
    </w:p>
    <w:p w14:paraId="70574F00" w14:textId="77777777" w:rsidR="001A33DE" w:rsidRDefault="00AA7545">
      <w:pPr>
        <w:pStyle w:val="Body"/>
      </w:pPr>
      <w:r w:rsidRPr="00AA7545">
        <w:rPr>
          <w:lang w:val="nl-NL"/>
        </w:rPr>
        <w:t>Voor de toepassing van deze klachtenregeling wordt verstaan onder:</w:t>
      </w:r>
    </w:p>
    <w:p w14:paraId="607E9FDF" w14:textId="77777777" w:rsidR="001A33DE" w:rsidRDefault="001A33DE">
      <w:pPr>
        <w:pStyle w:val="Body"/>
      </w:pPr>
    </w:p>
    <w:p w14:paraId="74C80500" w14:textId="77777777" w:rsidR="001A33DE" w:rsidRDefault="00AA7545">
      <w:pPr>
        <w:pStyle w:val="Body"/>
      </w:pPr>
      <w:r w:rsidRPr="00AA7545">
        <w:rPr>
          <w:lang w:val="nl-NL"/>
        </w:rPr>
        <w:t>Stichting:</w:t>
      </w:r>
      <w:r w:rsidRPr="00AA7545">
        <w:rPr>
          <w:lang w:val="nl-NL"/>
        </w:rPr>
        <w:tab/>
      </w:r>
      <w:r w:rsidRPr="00AA7545">
        <w:rPr>
          <w:lang w:val="nl-NL"/>
        </w:rPr>
        <w:tab/>
        <w:t>De Stichting Welzijn Molenlanden</w:t>
      </w:r>
    </w:p>
    <w:p w14:paraId="3874CCC8" w14:textId="77777777" w:rsidR="001A33DE" w:rsidRDefault="001A33DE">
      <w:pPr>
        <w:pStyle w:val="Body"/>
      </w:pPr>
    </w:p>
    <w:p w14:paraId="73E0F131" w14:textId="01D0E386" w:rsidR="001A33DE" w:rsidRDefault="00AA7545">
      <w:pPr>
        <w:pStyle w:val="Body"/>
      </w:pPr>
      <w:r w:rsidRPr="00AA7545">
        <w:rPr>
          <w:lang w:val="nl-NL"/>
        </w:rPr>
        <w:t>Manage</w:t>
      </w:r>
      <w:r>
        <w:rPr>
          <w:lang w:val="nl-NL"/>
        </w:rPr>
        <w:t>r</w:t>
      </w:r>
      <w:r w:rsidRPr="00AA7545">
        <w:rPr>
          <w:lang w:val="nl-NL"/>
        </w:rPr>
        <w:t>:</w:t>
      </w:r>
      <w:r w:rsidRPr="00AA7545">
        <w:rPr>
          <w:lang w:val="nl-NL"/>
        </w:rPr>
        <w:tab/>
      </w:r>
      <w:r w:rsidRPr="00AA7545">
        <w:rPr>
          <w:lang w:val="nl-NL"/>
        </w:rPr>
        <w:tab/>
        <w:t xml:space="preserve">De </w:t>
      </w:r>
      <w:r>
        <w:rPr>
          <w:lang w:val="nl-NL"/>
        </w:rPr>
        <w:t>manager</w:t>
      </w:r>
      <w:r w:rsidRPr="00AA7545">
        <w:rPr>
          <w:lang w:val="nl-NL"/>
        </w:rPr>
        <w:t xml:space="preserve"> van </w:t>
      </w:r>
      <w:r>
        <w:rPr>
          <w:lang w:val="nl-NL"/>
        </w:rPr>
        <w:t>Stichting Welzijn Molenlanden</w:t>
      </w:r>
    </w:p>
    <w:p w14:paraId="1791CB28" w14:textId="77777777" w:rsidR="001A33DE" w:rsidRDefault="001A33DE">
      <w:pPr>
        <w:pStyle w:val="Body"/>
      </w:pPr>
    </w:p>
    <w:p w14:paraId="4F2B75CD" w14:textId="77777777" w:rsidR="001A33DE" w:rsidRDefault="00AA7545">
      <w:pPr>
        <w:pStyle w:val="Body"/>
      </w:pPr>
      <w:r w:rsidRPr="00AA7545">
        <w:rPr>
          <w:lang w:val="nl-NL"/>
        </w:rPr>
        <w:t>Bestuur:</w:t>
      </w:r>
      <w:r w:rsidRPr="00AA7545">
        <w:rPr>
          <w:lang w:val="nl-NL"/>
        </w:rPr>
        <w:tab/>
      </w:r>
      <w:r w:rsidRPr="00AA7545">
        <w:rPr>
          <w:lang w:val="nl-NL"/>
        </w:rPr>
        <w:tab/>
        <w:t xml:space="preserve">Het bestuur van </w:t>
      </w:r>
      <w:r>
        <w:rPr>
          <w:lang w:val="nl-NL"/>
        </w:rPr>
        <w:t>Stichting Welzijn Molenlanden</w:t>
      </w:r>
    </w:p>
    <w:p w14:paraId="5153231F" w14:textId="77777777" w:rsidR="001A33DE" w:rsidRDefault="001A33DE">
      <w:pPr>
        <w:pStyle w:val="Body"/>
      </w:pPr>
    </w:p>
    <w:p w14:paraId="7D773A71" w14:textId="77777777" w:rsidR="001A33DE" w:rsidRDefault="00AA7545">
      <w:pPr>
        <w:pStyle w:val="Body"/>
      </w:pPr>
      <w:r w:rsidRPr="00AA7545">
        <w:rPr>
          <w:lang w:val="nl-NL"/>
        </w:rPr>
        <w:t>Gedraging</w:t>
      </w:r>
      <w:r w:rsidRPr="00AA7545">
        <w:rPr>
          <w:lang w:val="nl-NL"/>
        </w:rPr>
        <w:t>:</w:t>
      </w:r>
      <w:r w:rsidRPr="00AA7545">
        <w:rPr>
          <w:lang w:val="nl-NL"/>
        </w:rPr>
        <w:tab/>
      </w:r>
      <w:r w:rsidRPr="00AA7545">
        <w:rPr>
          <w:lang w:val="nl-NL"/>
        </w:rPr>
        <w:tab/>
        <w:t xml:space="preserve">Ieder handelen, nalaten of het nemen van een besluit van of namens de </w:t>
      </w:r>
      <w:r w:rsidRPr="00AA7545">
        <w:rPr>
          <w:lang w:val="nl-NL"/>
        </w:rPr>
        <w:tab/>
      </w:r>
      <w:r w:rsidRPr="00AA7545">
        <w:rPr>
          <w:lang w:val="nl-NL"/>
        </w:rPr>
        <w:tab/>
      </w:r>
      <w:r w:rsidRPr="00AA7545">
        <w:rPr>
          <w:lang w:val="nl-NL"/>
        </w:rPr>
        <w:tab/>
      </w:r>
      <w:r w:rsidRPr="00AA7545">
        <w:rPr>
          <w:lang w:val="nl-NL"/>
        </w:rPr>
        <w:tab/>
      </w:r>
      <w:r w:rsidRPr="00AA7545">
        <w:rPr>
          <w:lang w:val="nl-NL"/>
        </w:rPr>
        <w:tab/>
        <w:t>stichting, dat gevolgen heeft voor de cliënt.</w:t>
      </w:r>
    </w:p>
    <w:p w14:paraId="620A0D9D" w14:textId="77777777" w:rsidR="001A33DE" w:rsidRDefault="001A33DE">
      <w:pPr>
        <w:pStyle w:val="Body"/>
      </w:pPr>
    </w:p>
    <w:p w14:paraId="36B936F2" w14:textId="77777777" w:rsidR="001A33DE" w:rsidRDefault="00AA7545">
      <w:pPr>
        <w:pStyle w:val="Body"/>
      </w:pPr>
      <w:r w:rsidRPr="00AA7545">
        <w:rPr>
          <w:lang w:val="nl-NL"/>
        </w:rPr>
        <w:t>Klager:</w:t>
      </w:r>
      <w:r w:rsidRPr="00AA7545">
        <w:rPr>
          <w:lang w:val="nl-NL"/>
        </w:rPr>
        <w:tab/>
      </w:r>
      <w:r w:rsidRPr="00AA7545">
        <w:rPr>
          <w:lang w:val="nl-NL"/>
        </w:rPr>
        <w:tab/>
      </w:r>
      <w:r w:rsidRPr="00AA7545">
        <w:rPr>
          <w:lang w:val="nl-NL"/>
        </w:rPr>
        <w:tab/>
        <w:t xml:space="preserve">De cliënt of vertegenwoordiger van de cliënt die zijn onvrede uit of wenst te </w:t>
      </w:r>
      <w:r w:rsidRPr="00AA7545">
        <w:rPr>
          <w:lang w:val="nl-NL"/>
        </w:rPr>
        <w:tab/>
      </w:r>
      <w:r w:rsidRPr="00AA7545">
        <w:rPr>
          <w:lang w:val="nl-NL"/>
        </w:rPr>
        <w:tab/>
      </w:r>
      <w:r w:rsidRPr="00AA7545">
        <w:rPr>
          <w:lang w:val="nl-NL"/>
        </w:rPr>
        <w:tab/>
      </w:r>
      <w:r w:rsidRPr="00AA7545">
        <w:rPr>
          <w:lang w:val="nl-NL"/>
        </w:rPr>
        <w:tab/>
        <w:t xml:space="preserve">uiten over een gedraging van of namens </w:t>
      </w:r>
      <w:r w:rsidRPr="00AA7545">
        <w:rPr>
          <w:lang w:val="nl-NL"/>
        </w:rPr>
        <w:t>de stichting.</w:t>
      </w:r>
    </w:p>
    <w:p w14:paraId="7A7DC5DD" w14:textId="77777777" w:rsidR="001A33DE" w:rsidRDefault="001A33DE">
      <w:pPr>
        <w:pStyle w:val="Body"/>
      </w:pPr>
    </w:p>
    <w:p w14:paraId="461CBB53" w14:textId="77777777" w:rsidR="001A33DE" w:rsidRDefault="00AA7545">
      <w:pPr>
        <w:pStyle w:val="Body"/>
      </w:pPr>
      <w:r w:rsidRPr="00AA7545">
        <w:rPr>
          <w:lang w:val="nl-NL"/>
        </w:rPr>
        <w:t>Klacht:</w:t>
      </w:r>
      <w:r w:rsidRPr="00AA7545">
        <w:rPr>
          <w:lang w:val="nl-NL"/>
        </w:rPr>
        <w:tab/>
      </w:r>
      <w:r w:rsidRPr="00AA7545">
        <w:rPr>
          <w:lang w:val="nl-NL"/>
        </w:rPr>
        <w:tab/>
      </w:r>
      <w:r w:rsidRPr="00AA7545">
        <w:rPr>
          <w:lang w:val="nl-NL"/>
        </w:rPr>
        <w:tab/>
        <w:t xml:space="preserve">Iedere gemotiveerde schriftelijke uiting van onvrede over een gedraging van </w:t>
      </w:r>
      <w:r w:rsidRPr="00AA7545">
        <w:rPr>
          <w:lang w:val="nl-NL"/>
        </w:rPr>
        <w:tab/>
      </w:r>
      <w:r w:rsidRPr="00AA7545">
        <w:rPr>
          <w:lang w:val="nl-NL"/>
        </w:rPr>
        <w:tab/>
      </w:r>
      <w:r w:rsidRPr="00AA7545">
        <w:rPr>
          <w:lang w:val="nl-NL"/>
        </w:rPr>
        <w:tab/>
      </w:r>
      <w:r w:rsidRPr="00AA7545">
        <w:rPr>
          <w:lang w:val="nl-NL"/>
        </w:rPr>
        <w:tab/>
        <w:t xml:space="preserve">de stichting of van een of meer personen die onder haar </w:t>
      </w:r>
      <w:r w:rsidRPr="00AA7545">
        <w:rPr>
          <w:lang w:val="nl-NL"/>
        </w:rPr>
        <w:tab/>
      </w:r>
      <w:r w:rsidRPr="00AA7545">
        <w:rPr>
          <w:lang w:val="nl-NL"/>
        </w:rPr>
        <w:tab/>
      </w:r>
      <w:r w:rsidRPr="00AA7545">
        <w:rPr>
          <w:lang w:val="nl-NL"/>
        </w:rPr>
        <w:tab/>
      </w:r>
      <w:r w:rsidRPr="00AA7545">
        <w:rPr>
          <w:lang w:val="nl-NL"/>
        </w:rPr>
        <w:tab/>
      </w:r>
      <w:r w:rsidRPr="00AA7545">
        <w:rPr>
          <w:lang w:val="nl-NL"/>
        </w:rPr>
        <w:tab/>
      </w:r>
      <w:r w:rsidRPr="00AA7545">
        <w:rPr>
          <w:lang w:val="nl-NL"/>
        </w:rPr>
        <w:tab/>
      </w:r>
      <w:r w:rsidRPr="00AA7545">
        <w:rPr>
          <w:lang w:val="nl-NL"/>
        </w:rPr>
        <w:tab/>
        <w:t>verantwoordelijkheid werkzaam is/zijn.</w:t>
      </w:r>
    </w:p>
    <w:p w14:paraId="574B4BB9" w14:textId="77777777" w:rsidR="001A33DE" w:rsidRDefault="001A33DE">
      <w:pPr>
        <w:pStyle w:val="Body"/>
      </w:pPr>
    </w:p>
    <w:p w14:paraId="7EA4D99C" w14:textId="77777777" w:rsidR="001A33DE" w:rsidRDefault="00AA7545">
      <w:pPr>
        <w:pStyle w:val="Body"/>
      </w:pPr>
      <w:r w:rsidRPr="00AA7545">
        <w:rPr>
          <w:lang w:val="nl-NL"/>
        </w:rPr>
        <w:t>Aangeklaagde:</w:t>
      </w:r>
      <w:r w:rsidRPr="00AA7545">
        <w:rPr>
          <w:lang w:val="nl-NL"/>
        </w:rPr>
        <w:tab/>
        <w:t xml:space="preserve">Diegene waar tegen de klacht zich </w:t>
      </w:r>
      <w:r w:rsidRPr="00AA7545">
        <w:rPr>
          <w:lang w:val="nl-NL"/>
        </w:rPr>
        <w:t>richt.</w:t>
      </w:r>
    </w:p>
    <w:p w14:paraId="153D3AF9" w14:textId="77777777" w:rsidR="001A33DE" w:rsidRDefault="001A33DE">
      <w:pPr>
        <w:pStyle w:val="Body"/>
      </w:pPr>
    </w:p>
    <w:p w14:paraId="690C1B53" w14:textId="77777777" w:rsidR="001A33DE" w:rsidRDefault="00AA7545">
      <w:pPr>
        <w:pStyle w:val="Body"/>
      </w:pPr>
      <w:r w:rsidRPr="00AA7545">
        <w:rPr>
          <w:lang w:val="nl-NL"/>
        </w:rPr>
        <w:t xml:space="preserve">Medewerker: </w:t>
      </w:r>
      <w:r w:rsidRPr="00AA7545">
        <w:rPr>
          <w:lang w:val="nl-NL"/>
        </w:rPr>
        <w:tab/>
      </w:r>
      <w:r w:rsidRPr="00AA7545">
        <w:rPr>
          <w:lang w:val="nl-NL"/>
        </w:rPr>
        <w:tab/>
        <w:t xml:space="preserve">Degene die in loondienst is of middels freelance overeenkomst werkzaam is </w:t>
      </w:r>
      <w:r w:rsidRPr="00AA7545">
        <w:rPr>
          <w:lang w:val="nl-NL"/>
        </w:rPr>
        <w:tab/>
      </w:r>
      <w:r w:rsidRPr="00AA7545">
        <w:rPr>
          <w:lang w:val="nl-NL"/>
        </w:rPr>
        <w:tab/>
      </w:r>
      <w:r w:rsidRPr="00AA7545">
        <w:rPr>
          <w:lang w:val="nl-NL"/>
        </w:rPr>
        <w:tab/>
        <w:t>bij de stichting.</w:t>
      </w:r>
    </w:p>
    <w:p w14:paraId="10813A30" w14:textId="77777777" w:rsidR="001A33DE" w:rsidRDefault="001A33DE">
      <w:pPr>
        <w:pStyle w:val="Body"/>
      </w:pPr>
    </w:p>
    <w:p w14:paraId="48A200A7" w14:textId="77777777" w:rsidR="001A33DE" w:rsidRDefault="001A33DE">
      <w:pPr>
        <w:pStyle w:val="Body"/>
      </w:pPr>
    </w:p>
    <w:p w14:paraId="09FFEFDF" w14:textId="77777777" w:rsidR="001A33DE" w:rsidRDefault="00AA7545">
      <w:pPr>
        <w:pStyle w:val="Body"/>
        <w:rPr>
          <w:b/>
          <w:bCs/>
        </w:rPr>
      </w:pPr>
      <w:r w:rsidRPr="00AA7545">
        <w:rPr>
          <w:b/>
          <w:bCs/>
          <w:lang w:val="nl-NL"/>
        </w:rPr>
        <w:t>3. Het indienen van de klacht</w:t>
      </w:r>
    </w:p>
    <w:p w14:paraId="3AA1F263" w14:textId="77777777" w:rsidR="001A33DE" w:rsidRDefault="001A33DE">
      <w:pPr>
        <w:pStyle w:val="Body"/>
      </w:pPr>
    </w:p>
    <w:p w14:paraId="71DC9887" w14:textId="3D8AB132" w:rsidR="001A33DE" w:rsidRDefault="00AA7545">
      <w:pPr>
        <w:pStyle w:val="Body"/>
      </w:pPr>
      <w:r w:rsidRPr="00AA7545">
        <w:rPr>
          <w:lang w:val="nl-NL"/>
        </w:rPr>
        <w:t xml:space="preserve">De klager wendt zich met zijn klacht tot de </w:t>
      </w:r>
      <w:r>
        <w:rPr>
          <w:lang w:val="nl-NL"/>
        </w:rPr>
        <w:t>manager</w:t>
      </w:r>
      <w:r w:rsidRPr="00AA7545">
        <w:rPr>
          <w:lang w:val="nl-NL"/>
        </w:rPr>
        <w:t xml:space="preserve"> van Stichting Welzijn Molenlanden. </w:t>
      </w:r>
    </w:p>
    <w:p w14:paraId="36D467B5" w14:textId="15A3AD5D" w:rsidR="001A33DE" w:rsidRDefault="00AA7545">
      <w:pPr>
        <w:pStyle w:val="Body"/>
      </w:pPr>
      <w:r w:rsidRPr="00AA7545">
        <w:rPr>
          <w:lang w:val="nl-NL"/>
        </w:rPr>
        <w:t xml:space="preserve">De </w:t>
      </w:r>
      <w:r w:rsidRPr="00AA7545">
        <w:rPr>
          <w:lang w:val="nl-NL"/>
        </w:rPr>
        <w:t xml:space="preserve">klager gebruikt hiertoe het klachtenformulier en stuurt dit per mail of per post naar de </w:t>
      </w:r>
      <w:r>
        <w:rPr>
          <w:lang w:val="nl-NL"/>
        </w:rPr>
        <w:t>manager</w:t>
      </w:r>
      <w:r w:rsidRPr="00AA7545">
        <w:rPr>
          <w:lang w:val="nl-NL"/>
        </w:rPr>
        <w:t xml:space="preserve"> (Lombokstraat 1, 3312 VD, Dordrecht, t.a.v. Bestuur Welzijn Molenlanden). In zijn klacht dient de klager aan te geven op welke gedraging en op wie de klach</w:t>
      </w:r>
      <w:r w:rsidRPr="00AA7545">
        <w:rPr>
          <w:lang w:val="nl-NL"/>
        </w:rPr>
        <w:t xml:space="preserve">t betrekking heeft. </w:t>
      </w:r>
    </w:p>
    <w:p w14:paraId="0D9B5D8E" w14:textId="77777777" w:rsidR="001A33DE" w:rsidRDefault="001A33DE">
      <w:pPr>
        <w:pStyle w:val="Body"/>
      </w:pPr>
    </w:p>
    <w:p w14:paraId="1C60B90D" w14:textId="77777777" w:rsidR="001A33DE" w:rsidRDefault="001A33DE">
      <w:pPr>
        <w:pStyle w:val="Body"/>
      </w:pPr>
    </w:p>
    <w:p w14:paraId="45A7DE7F" w14:textId="77777777" w:rsidR="001A33DE" w:rsidRDefault="001A33DE">
      <w:pPr>
        <w:pStyle w:val="Body"/>
      </w:pPr>
    </w:p>
    <w:p w14:paraId="540F7F82" w14:textId="77777777" w:rsidR="001A33DE" w:rsidRDefault="001A33DE">
      <w:pPr>
        <w:pStyle w:val="Body"/>
      </w:pPr>
    </w:p>
    <w:p w14:paraId="719B821A" w14:textId="77777777" w:rsidR="001A33DE" w:rsidRDefault="001A33DE">
      <w:pPr>
        <w:pStyle w:val="Body"/>
      </w:pPr>
    </w:p>
    <w:p w14:paraId="75DB2484" w14:textId="77777777" w:rsidR="001A33DE" w:rsidRDefault="00AA7545">
      <w:pPr>
        <w:pStyle w:val="Body"/>
        <w:rPr>
          <w:b/>
          <w:bCs/>
        </w:rPr>
      </w:pPr>
      <w:r w:rsidRPr="00AA7545">
        <w:rPr>
          <w:b/>
          <w:bCs/>
          <w:lang w:val="nl-NL"/>
        </w:rPr>
        <w:t>4. Ontvankelijkheid van de klacht</w:t>
      </w:r>
    </w:p>
    <w:p w14:paraId="7314CC91" w14:textId="77777777" w:rsidR="001A33DE" w:rsidRDefault="001A33DE">
      <w:pPr>
        <w:pStyle w:val="Body"/>
        <w:rPr>
          <w:b/>
          <w:bCs/>
        </w:rPr>
      </w:pPr>
    </w:p>
    <w:p w14:paraId="7FF8D72D" w14:textId="351255D5" w:rsidR="001A33DE" w:rsidRDefault="00AA7545">
      <w:pPr>
        <w:pStyle w:val="Body"/>
      </w:pPr>
      <w:r w:rsidRPr="00AA7545">
        <w:rPr>
          <w:lang w:val="nl-NL"/>
        </w:rPr>
        <w:t xml:space="preserve">Na ontvangst beslist de </w:t>
      </w:r>
      <w:r>
        <w:rPr>
          <w:lang w:val="nl-NL"/>
        </w:rPr>
        <w:t>manager</w:t>
      </w:r>
      <w:r w:rsidRPr="00AA7545">
        <w:rPr>
          <w:lang w:val="nl-NL"/>
        </w:rPr>
        <w:t xml:space="preserve"> of de klacht ontvankelijk is. Is de </w:t>
      </w:r>
      <w:r>
        <w:rPr>
          <w:lang w:val="nl-NL"/>
        </w:rPr>
        <w:t>manager</w:t>
      </w:r>
      <w:r w:rsidRPr="00AA7545">
        <w:rPr>
          <w:lang w:val="nl-NL"/>
        </w:rPr>
        <w:t xml:space="preserve"> van mening dat de klacht niet ontvankelijk is, dan laat de </w:t>
      </w:r>
      <w:r>
        <w:rPr>
          <w:lang w:val="nl-NL"/>
        </w:rPr>
        <w:t xml:space="preserve">manager </w:t>
      </w:r>
      <w:r w:rsidRPr="00AA7545">
        <w:rPr>
          <w:lang w:val="nl-NL"/>
        </w:rPr>
        <w:t xml:space="preserve">dit uiterlijk vier weken na </w:t>
      </w:r>
      <w:r w:rsidRPr="00AA7545">
        <w:rPr>
          <w:lang w:val="nl-NL"/>
        </w:rPr>
        <w:t>ontvangst van de klacht schriftelijk en gemotiveerd weten aan de klager, aan degene over wie geklaagd is en aan het bestuur.</w:t>
      </w:r>
    </w:p>
    <w:p w14:paraId="0863C6F9" w14:textId="77777777" w:rsidR="001A33DE" w:rsidRDefault="001A33DE">
      <w:pPr>
        <w:pStyle w:val="Body"/>
      </w:pPr>
    </w:p>
    <w:p w14:paraId="76D4E80A" w14:textId="77777777" w:rsidR="001A33DE" w:rsidRDefault="00AA7545">
      <w:pPr>
        <w:pStyle w:val="Body"/>
        <w:rPr>
          <w:b/>
          <w:bCs/>
        </w:rPr>
      </w:pPr>
      <w:r w:rsidRPr="00AA7545">
        <w:rPr>
          <w:b/>
          <w:bCs/>
          <w:lang w:val="nl-NL"/>
        </w:rPr>
        <w:t>5. Klachtbehandeling</w:t>
      </w:r>
    </w:p>
    <w:p w14:paraId="60D6C091" w14:textId="77777777" w:rsidR="001A33DE" w:rsidRDefault="001A33DE">
      <w:pPr>
        <w:pStyle w:val="Body"/>
      </w:pPr>
    </w:p>
    <w:p w14:paraId="29A65B1C" w14:textId="0D199D27" w:rsidR="001A33DE" w:rsidRDefault="00AA7545">
      <w:pPr>
        <w:pStyle w:val="Body"/>
      </w:pPr>
      <w:r w:rsidRPr="00AA7545">
        <w:rPr>
          <w:lang w:val="nl-NL"/>
        </w:rPr>
        <w:t xml:space="preserve">De </w:t>
      </w:r>
      <w:r>
        <w:rPr>
          <w:lang w:val="nl-NL"/>
        </w:rPr>
        <w:t xml:space="preserve">manager </w:t>
      </w:r>
      <w:r w:rsidRPr="00AA7545">
        <w:rPr>
          <w:lang w:val="nl-NL"/>
        </w:rPr>
        <w:t>bevestigt de ontvangst van de klacht binnen tien dagen en stelt een datum voor een bemiddelen</w:t>
      </w:r>
      <w:r w:rsidRPr="00AA7545">
        <w:rPr>
          <w:lang w:val="nl-NL"/>
        </w:rPr>
        <w:t>d gesprek tussen klager en</w:t>
      </w:r>
      <w:r>
        <w:rPr>
          <w:lang w:val="nl-NL"/>
        </w:rPr>
        <w:t xml:space="preserve"> manager</w:t>
      </w:r>
      <w:r w:rsidRPr="00AA7545">
        <w:rPr>
          <w:lang w:val="nl-NL"/>
        </w:rPr>
        <w:t xml:space="preserve"> voor. </w:t>
      </w:r>
    </w:p>
    <w:p w14:paraId="6E02123E" w14:textId="77777777" w:rsidR="001A33DE" w:rsidRDefault="001A33DE">
      <w:pPr>
        <w:pStyle w:val="Body"/>
      </w:pPr>
    </w:p>
    <w:p w14:paraId="6082C2E4" w14:textId="77777777" w:rsidR="001A33DE" w:rsidRDefault="00AA7545">
      <w:pPr>
        <w:pStyle w:val="Body"/>
      </w:pPr>
      <w:r w:rsidRPr="00AA7545">
        <w:rPr>
          <w:lang w:val="nl-NL"/>
        </w:rPr>
        <w:t>Rekening houdend met het volgende:</w:t>
      </w:r>
    </w:p>
    <w:p w14:paraId="137B941A" w14:textId="77777777" w:rsidR="001A33DE" w:rsidRPr="00AA7545" w:rsidRDefault="00AA7545">
      <w:pPr>
        <w:pStyle w:val="Body"/>
        <w:numPr>
          <w:ilvl w:val="0"/>
          <w:numId w:val="4"/>
        </w:numPr>
        <w:rPr>
          <w:lang w:val="nl-NL"/>
        </w:rPr>
      </w:pPr>
      <w:r w:rsidRPr="00AA7545">
        <w:rPr>
          <w:lang w:val="nl-NL"/>
        </w:rPr>
        <w:t xml:space="preserve">Een klacht dient binnen zes maanden, gerekend vanaf de dag dat de klager kennis heeft genomen van de gedraging waarover hij klaagt, te worden ingediend. </w:t>
      </w:r>
    </w:p>
    <w:p w14:paraId="06ED52CF" w14:textId="77777777" w:rsidR="001A33DE" w:rsidRPr="00AA7545" w:rsidRDefault="00AA7545">
      <w:pPr>
        <w:pStyle w:val="Body"/>
        <w:numPr>
          <w:ilvl w:val="0"/>
          <w:numId w:val="4"/>
        </w:numPr>
        <w:rPr>
          <w:lang w:val="nl-NL"/>
        </w:rPr>
      </w:pPr>
      <w:r w:rsidRPr="00AA7545">
        <w:rPr>
          <w:lang w:val="nl-NL"/>
        </w:rPr>
        <w:t>Anonieme klachten wo</w:t>
      </w:r>
      <w:r w:rsidRPr="00AA7545">
        <w:rPr>
          <w:lang w:val="nl-NL"/>
        </w:rPr>
        <w:t>rden niet in behandeling genomen.</w:t>
      </w:r>
    </w:p>
    <w:p w14:paraId="598E8CDD" w14:textId="79219B81" w:rsidR="001A33DE" w:rsidRPr="00AA7545" w:rsidRDefault="00AA7545">
      <w:pPr>
        <w:pStyle w:val="Body"/>
        <w:numPr>
          <w:ilvl w:val="0"/>
          <w:numId w:val="4"/>
        </w:numPr>
        <w:rPr>
          <w:lang w:val="nl-NL"/>
        </w:rPr>
      </w:pPr>
      <w:r w:rsidRPr="00AA7545">
        <w:rPr>
          <w:lang w:val="nl-NL"/>
        </w:rPr>
        <w:t xml:space="preserve">Alvorens de klacht in behandeling te nemen, vergewist de </w:t>
      </w:r>
      <w:r>
        <w:rPr>
          <w:lang w:val="nl-NL"/>
        </w:rPr>
        <w:t>manager</w:t>
      </w:r>
      <w:r w:rsidRPr="00AA7545">
        <w:rPr>
          <w:lang w:val="nl-NL"/>
        </w:rPr>
        <w:t xml:space="preserve"> zich ervan of een poging tot klachtenbemiddeling door de medewerker ondernomen is. Indien dat niet het geval is, wijst de </w:t>
      </w:r>
      <w:r>
        <w:rPr>
          <w:lang w:val="nl-NL"/>
        </w:rPr>
        <w:t>manager</w:t>
      </w:r>
      <w:r w:rsidRPr="00AA7545">
        <w:rPr>
          <w:lang w:val="nl-NL"/>
        </w:rPr>
        <w:t xml:space="preserve"> de klager op het al</w:t>
      </w:r>
      <w:r w:rsidRPr="00AA7545">
        <w:rPr>
          <w:lang w:val="nl-NL"/>
        </w:rPr>
        <w:t xml:space="preserve">snog bespreken van de klacht met de medewerker. </w:t>
      </w:r>
    </w:p>
    <w:p w14:paraId="4CBEE6EE" w14:textId="5FA4C0D5" w:rsidR="001A33DE" w:rsidRPr="00AA7545" w:rsidRDefault="00AA7545">
      <w:pPr>
        <w:pStyle w:val="Body"/>
        <w:numPr>
          <w:ilvl w:val="0"/>
          <w:numId w:val="4"/>
        </w:numPr>
        <w:rPr>
          <w:lang w:val="nl-NL"/>
        </w:rPr>
      </w:pPr>
      <w:r w:rsidRPr="00AA7545">
        <w:rPr>
          <w:lang w:val="nl-NL"/>
        </w:rPr>
        <w:t xml:space="preserve">Indien klachtenbemiddeling door de </w:t>
      </w:r>
      <w:r>
        <w:rPr>
          <w:lang w:val="nl-NL"/>
        </w:rPr>
        <w:t>manager</w:t>
      </w:r>
      <w:r w:rsidRPr="00AA7545">
        <w:rPr>
          <w:lang w:val="nl-NL"/>
        </w:rPr>
        <w:t xml:space="preserve"> niet leidt tot wegnemen van de klacht, kan de klager zijn klacht voorleggen aan de voorzitter van het bestuur. </w:t>
      </w:r>
    </w:p>
    <w:p w14:paraId="52AE20D6" w14:textId="77777777" w:rsidR="001A33DE" w:rsidRDefault="001A33DE">
      <w:pPr>
        <w:pStyle w:val="Body"/>
      </w:pPr>
    </w:p>
    <w:p w14:paraId="7D2E8C8D" w14:textId="77777777" w:rsidR="001A33DE" w:rsidRDefault="00AA7545">
      <w:pPr>
        <w:pStyle w:val="Body"/>
        <w:rPr>
          <w:b/>
          <w:bCs/>
        </w:rPr>
      </w:pPr>
      <w:r w:rsidRPr="00AA7545">
        <w:rPr>
          <w:b/>
          <w:bCs/>
          <w:lang w:val="nl-NL"/>
        </w:rPr>
        <w:t>6. Klachtbehandeling door het bestuur</w:t>
      </w:r>
    </w:p>
    <w:p w14:paraId="7DD3031E" w14:textId="77777777" w:rsidR="001A33DE" w:rsidRDefault="001A33DE">
      <w:pPr>
        <w:pStyle w:val="Body"/>
        <w:rPr>
          <w:b/>
          <w:bCs/>
        </w:rPr>
      </w:pPr>
    </w:p>
    <w:p w14:paraId="232B8685" w14:textId="12C19457" w:rsidR="001A33DE" w:rsidRDefault="00AA7545">
      <w:pPr>
        <w:pStyle w:val="Body"/>
      </w:pPr>
      <w:r w:rsidRPr="00AA7545">
        <w:rPr>
          <w:lang w:val="nl-NL"/>
        </w:rPr>
        <w:t>Indien k</w:t>
      </w:r>
      <w:r w:rsidRPr="00AA7545">
        <w:rPr>
          <w:lang w:val="nl-NL"/>
        </w:rPr>
        <w:t xml:space="preserve">lachtenbemiddeling door de </w:t>
      </w:r>
      <w:r>
        <w:rPr>
          <w:lang w:val="nl-NL"/>
        </w:rPr>
        <w:t>manager</w:t>
      </w:r>
      <w:r w:rsidRPr="00AA7545">
        <w:rPr>
          <w:lang w:val="nl-NL"/>
        </w:rPr>
        <w:t xml:space="preserve"> niet leidt tot wegnemen van de klacht </w:t>
      </w:r>
      <w:r w:rsidRPr="00AA7545">
        <w:rPr>
          <w:u w:val="single"/>
          <w:lang w:val="nl-NL"/>
        </w:rPr>
        <w:t>of</w:t>
      </w:r>
      <w:r w:rsidRPr="00AA7545">
        <w:rPr>
          <w:lang w:val="nl-NL"/>
        </w:rPr>
        <w:t xml:space="preserve"> als de klacht betrekking heeft op het handelen van de </w:t>
      </w:r>
      <w:r>
        <w:rPr>
          <w:lang w:val="nl-NL"/>
        </w:rPr>
        <w:t>manager</w:t>
      </w:r>
      <w:r w:rsidRPr="00AA7545">
        <w:rPr>
          <w:lang w:val="nl-NL"/>
        </w:rPr>
        <w:t xml:space="preserve">, kan de klager zijn klacht voorleggen aan de voorzitter van het bestuur. De </w:t>
      </w:r>
      <w:r>
        <w:rPr>
          <w:lang w:val="nl-NL"/>
        </w:rPr>
        <w:t>manager</w:t>
      </w:r>
      <w:r w:rsidRPr="00AA7545">
        <w:rPr>
          <w:lang w:val="nl-NL"/>
        </w:rPr>
        <w:t xml:space="preserve"> wijst de klager op dez</w:t>
      </w:r>
      <w:r w:rsidRPr="00AA7545">
        <w:rPr>
          <w:lang w:val="nl-NL"/>
        </w:rPr>
        <w:t xml:space="preserve">e mogelijkheid. </w:t>
      </w:r>
    </w:p>
    <w:p w14:paraId="57D45017" w14:textId="631F92BD" w:rsidR="001A33DE" w:rsidRDefault="00AA7545">
      <w:pPr>
        <w:pStyle w:val="Body"/>
      </w:pPr>
      <w:r w:rsidRPr="00AA7545">
        <w:rPr>
          <w:lang w:val="nl-NL"/>
        </w:rPr>
        <w:t xml:space="preserve">De voorzitter van het bestuur nodigt de klager uiterlijk vier weken na het gesprek met de </w:t>
      </w:r>
      <w:r>
        <w:rPr>
          <w:lang w:val="nl-NL"/>
        </w:rPr>
        <w:t>manager</w:t>
      </w:r>
      <w:r w:rsidRPr="00AA7545">
        <w:rPr>
          <w:lang w:val="nl-NL"/>
        </w:rPr>
        <w:t xml:space="preserve"> uit voor een gesprek met de voorzitter en (eventueel) ander lid van het bestuur. </w:t>
      </w:r>
    </w:p>
    <w:p w14:paraId="07116FE8" w14:textId="77777777" w:rsidR="001A33DE" w:rsidRDefault="001A33DE">
      <w:pPr>
        <w:pStyle w:val="Body"/>
      </w:pPr>
    </w:p>
    <w:p w14:paraId="42FEB9D3" w14:textId="77777777" w:rsidR="001A33DE" w:rsidRDefault="00AA7545">
      <w:pPr>
        <w:pStyle w:val="Body"/>
        <w:rPr>
          <w:b/>
          <w:bCs/>
        </w:rPr>
      </w:pPr>
      <w:r w:rsidRPr="00AA7545">
        <w:rPr>
          <w:b/>
          <w:bCs/>
          <w:lang w:val="nl-NL"/>
        </w:rPr>
        <w:t>7. Klacht over gedraging van het bestuur</w:t>
      </w:r>
    </w:p>
    <w:p w14:paraId="412BA360" w14:textId="77777777" w:rsidR="001A33DE" w:rsidRDefault="001A33DE">
      <w:pPr>
        <w:pStyle w:val="Body"/>
      </w:pPr>
    </w:p>
    <w:p w14:paraId="42277DE8" w14:textId="77777777" w:rsidR="001A33DE" w:rsidRDefault="00AA7545">
      <w:pPr>
        <w:pStyle w:val="Body"/>
        <w:rPr>
          <w:shd w:val="clear" w:color="auto" w:fill="FEFEFE"/>
        </w:rPr>
      </w:pPr>
      <w:r w:rsidRPr="00AA7545">
        <w:rPr>
          <w:lang w:val="nl-NL"/>
        </w:rPr>
        <w:t>Richt de kla</w:t>
      </w:r>
      <w:r w:rsidRPr="00AA7545">
        <w:rPr>
          <w:lang w:val="nl-NL"/>
        </w:rPr>
        <w:t xml:space="preserve">cht zich op een gedraging van (een lid van) het bestuur, dan </w:t>
      </w:r>
      <w:r w:rsidRPr="00AA7545">
        <w:rPr>
          <w:shd w:val="clear" w:color="auto" w:fill="FEFEFE"/>
          <w:lang w:val="nl-NL"/>
        </w:rPr>
        <w:t xml:space="preserve">kan de klacht ingediend worden bij de vertrouwenspersoon werkzaam bij gemeente Molenlanden. De vertrouwenspersoon vindt u via </w:t>
      </w:r>
      <w:hyperlink r:id="rId8" w:history="1">
        <w:r w:rsidRPr="00AA7545">
          <w:rPr>
            <w:rStyle w:val="Hyperlink0"/>
            <w:lang w:val="nl-NL"/>
          </w:rPr>
          <w:t>https://www.molenlanden.nl/vertrouwenspersoon-en-meldpunt</w:t>
        </w:r>
      </w:hyperlink>
      <w:r w:rsidRPr="00AA7545">
        <w:rPr>
          <w:shd w:val="clear" w:color="auto" w:fill="FEFEFE"/>
          <w:lang w:val="nl-NL"/>
        </w:rPr>
        <w:t>.</w:t>
      </w:r>
    </w:p>
    <w:p w14:paraId="0015F391" w14:textId="77777777" w:rsidR="001A33DE" w:rsidRDefault="001A33DE">
      <w:pPr>
        <w:pStyle w:val="Body"/>
      </w:pPr>
    </w:p>
    <w:p w14:paraId="652DC3B0" w14:textId="77777777" w:rsidR="001A33DE" w:rsidRDefault="00AA7545">
      <w:pPr>
        <w:pStyle w:val="Body"/>
        <w:rPr>
          <w:b/>
          <w:bCs/>
        </w:rPr>
      </w:pPr>
      <w:r w:rsidRPr="00AA7545">
        <w:rPr>
          <w:b/>
          <w:bCs/>
          <w:lang w:val="nl-NL"/>
        </w:rPr>
        <w:t>8. Jaarverslag</w:t>
      </w:r>
    </w:p>
    <w:p w14:paraId="27B911C1" w14:textId="77777777" w:rsidR="001A33DE" w:rsidRDefault="001A33DE">
      <w:pPr>
        <w:pStyle w:val="Body"/>
      </w:pPr>
    </w:p>
    <w:p w14:paraId="01EADFED" w14:textId="26BA97F7" w:rsidR="001A33DE" w:rsidRDefault="00AA7545">
      <w:pPr>
        <w:pStyle w:val="Body"/>
      </w:pPr>
      <w:r w:rsidRPr="00AA7545">
        <w:rPr>
          <w:lang w:val="nl-NL"/>
        </w:rPr>
        <w:t xml:space="preserve">De </w:t>
      </w:r>
      <w:r>
        <w:rPr>
          <w:lang w:val="nl-NL"/>
        </w:rPr>
        <w:t>manager</w:t>
      </w:r>
      <w:r w:rsidRPr="00AA7545">
        <w:rPr>
          <w:lang w:val="nl-NL"/>
        </w:rPr>
        <w:t xml:space="preserve"> draagt er zorg voor dat over elk kalenderjaar in het jaarverslag verslag wordt gedaan over het aantal en de aard van de behandelde klachten. </w:t>
      </w:r>
    </w:p>
    <w:sectPr w:rsidR="001A33DE">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6B71" w14:textId="77777777" w:rsidR="00000000" w:rsidRDefault="00AA7545">
      <w:r>
        <w:separator/>
      </w:r>
    </w:p>
  </w:endnote>
  <w:endnote w:type="continuationSeparator" w:id="0">
    <w:p w14:paraId="67C7A763" w14:textId="77777777" w:rsidR="00000000" w:rsidRDefault="00AA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770B" w14:textId="77777777" w:rsidR="001A33DE" w:rsidRDefault="00AA7545">
    <w:pPr>
      <w:pStyle w:val="HeaderFooter"/>
      <w:tabs>
        <w:tab w:val="clear" w:pos="9020"/>
        <w:tab w:val="center" w:pos="4819"/>
        <w:tab w:val="right" w:pos="9638"/>
      </w:tabs>
    </w:pP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1DDD" w14:textId="77777777" w:rsidR="00000000" w:rsidRDefault="00AA7545">
      <w:r>
        <w:separator/>
      </w:r>
    </w:p>
  </w:footnote>
  <w:footnote w:type="continuationSeparator" w:id="0">
    <w:p w14:paraId="2D1F8AF7" w14:textId="77777777" w:rsidR="00000000" w:rsidRDefault="00AA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DEE4" w14:textId="77777777" w:rsidR="001A33DE" w:rsidRDefault="001A33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9A2"/>
    <w:multiLevelType w:val="hybridMultilevel"/>
    <w:tmpl w:val="AA061FD6"/>
    <w:styleLink w:val="Bullet"/>
    <w:lvl w:ilvl="0" w:tplc="9B92AB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A8E0C9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112F28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D9E901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93CCEC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A02179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92FA6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4DA15A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A86113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AE05707"/>
    <w:multiLevelType w:val="hybridMultilevel"/>
    <w:tmpl w:val="D86E8096"/>
    <w:numStyleLink w:val="Numbered"/>
  </w:abstractNum>
  <w:abstractNum w:abstractNumId="2" w15:restartNumberingAfterBreak="0">
    <w:nsid w:val="665766C2"/>
    <w:multiLevelType w:val="hybridMultilevel"/>
    <w:tmpl w:val="AA061FD6"/>
    <w:numStyleLink w:val="Bullet"/>
  </w:abstractNum>
  <w:abstractNum w:abstractNumId="3" w15:restartNumberingAfterBreak="0">
    <w:nsid w:val="6BBF4B2B"/>
    <w:multiLevelType w:val="hybridMultilevel"/>
    <w:tmpl w:val="D86E8096"/>
    <w:styleLink w:val="Numbered"/>
    <w:lvl w:ilvl="0" w:tplc="7598BA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DC96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B6696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AECCB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A48D3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48C8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E4761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E8CB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12217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DE"/>
    <w:rsid w:val="001A33DE"/>
    <w:rsid w:val="00AA7545"/>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425F"/>
  <w15:docId w15:val="{9343012F-FD76-4184-8773-5AF808E6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US" w:eastAsia="nl-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lenlanden.nl/vertrouwenspersoon-en-meldpu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3592</Characters>
  <Application>Microsoft Office Word</Application>
  <DocSecurity>4</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Marlous</dc:creator>
  <cp:lastModifiedBy>Marlous Fieret</cp:lastModifiedBy>
  <cp:revision>2</cp:revision>
  <dcterms:created xsi:type="dcterms:W3CDTF">2021-10-21T09:26:00Z</dcterms:created>
  <dcterms:modified xsi:type="dcterms:W3CDTF">2021-10-21T09:26:00Z</dcterms:modified>
</cp:coreProperties>
</file>